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1564" w14:textId="7F5D17D4" w:rsidR="00161433" w:rsidRDefault="00161433" w:rsidP="00161433">
      <w:pPr>
        <w:jc w:val="center"/>
        <w:rPr>
          <w:b/>
          <w:bCs/>
          <w:sz w:val="32"/>
          <w:szCs w:val="32"/>
          <w:lang w:val="fo-FO"/>
        </w:rPr>
      </w:pPr>
      <w:r>
        <w:rPr>
          <w:b/>
          <w:bCs/>
          <w:sz w:val="32"/>
          <w:szCs w:val="32"/>
          <w:lang w:val="fo-FO"/>
        </w:rPr>
        <w:t>Oyðublað til t</w:t>
      </w:r>
      <w:r w:rsidRPr="00161433">
        <w:rPr>
          <w:b/>
          <w:bCs/>
          <w:sz w:val="32"/>
          <w:szCs w:val="32"/>
          <w:lang w:val="fo-FO"/>
        </w:rPr>
        <w:t xml:space="preserve">ilmæli fyri </w:t>
      </w:r>
      <w:r w:rsidR="00641971">
        <w:rPr>
          <w:b/>
          <w:bCs/>
          <w:sz w:val="32"/>
          <w:szCs w:val="32"/>
          <w:lang w:val="fo-FO"/>
        </w:rPr>
        <w:t>Føroya Kærustovn</w:t>
      </w:r>
      <w:r w:rsidRPr="00161433">
        <w:rPr>
          <w:b/>
          <w:bCs/>
          <w:sz w:val="32"/>
          <w:szCs w:val="32"/>
          <w:lang w:val="fo-FO"/>
        </w:rPr>
        <w:t xml:space="preserve"> um inntriv móti persóni</w:t>
      </w:r>
      <w:r>
        <w:rPr>
          <w:b/>
          <w:bCs/>
          <w:sz w:val="32"/>
          <w:szCs w:val="32"/>
          <w:lang w:val="fo-FO"/>
        </w:rPr>
        <w:t>, ið</w:t>
      </w:r>
      <w:r w:rsidRPr="00161433">
        <w:rPr>
          <w:b/>
          <w:bCs/>
          <w:sz w:val="32"/>
          <w:szCs w:val="32"/>
          <w:lang w:val="fo-FO"/>
        </w:rPr>
        <w:t xml:space="preserve"> er</w:t>
      </w:r>
      <w:r>
        <w:rPr>
          <w:b/>
          <w:bCs/>
          <w:sz w:val="32"/>
          <w:szCs w:val="32"/>
          <w:lang w:val="fo-FO"/>
        </w:rPr>
        <w:t xml:space="preserve"> </w:t>
      </w:r>
      <w:r w:rsidRPr="00161433">
        <w:rPr>
          <w:b/>
          <w:bCs/>
          <w:sz w:val="32"/>
          <w:szCs w:val="32"/>
          <w:lang w:val="fo-FO"/>
        </w:rPr>
        <w:t>fevndur av § 49 í ll. um almannatrygd og tænastur (persónar við dómi)</w:t>
      </w:r>
    </w:p>
    <w:p w14:paraId="56CB7F8F" w14:textId="77777777" w:rsidR="00161433" w:rsidRDefault="00161433" w:rsidP="00161433">
      <w:pPr>
        <w:jc w:val="center"/>
        <w:rPr>
          <w:b/>
          <w:bCs/>
          <w:lang w:val="fo-FO"/>
        </w:rPr>
      </w:pPr>
      <w:r>
        <w:rPr>
          <w:b/>
          <w:bCs/>
          <w:lang w:val="fo-FO"/>
        </w:rPr>
        <w:t>Løgtingslóg nr. 73 um frá 25. Mai 2020 um tvingsil og onnur inntriv í sjálvsavgerðarrættin (tvingsilslógin)</w:t>
      </w:r>
    </w:p>
    <w:p w14:paraId="57E96FCF" w14:textId="77777777" w:rsidR="00161433" w:rsidRPr="00653FD3" w:rsidRDefault="00161433" w:rsidP="00161433">
      <w:pPr>
        <w:jc w:val="center"/>
        <w:rPr>
          <w:b/>
          <w:bCs/>
          <w:lang w:val="fo-FO"/>
        </w:rPr>
      </w:pPr>
    </w:p>
    <w:p w14:paraId="31733064" w14:textId="77777777" w:rsidR="00161433" w:rsidRDefault="00161433" w:rsidP="00161433">
      <w:pPr>
        <w:pStyle w:val="Listeafsnit"/>
        <w:numPr>
          <w:ilvl w:val="0"/>
          <w:numId w:val="1"/>
        </w:numPr>
        <w:jc w:val="both"/>
        <w:rPr>
          <w:b/>
          <w:bCs/>
          <w:lang w:val="fo-FO"/>
        </w:rPr>
      </w:pPr>
      <w:r w:rsidRPr="0023670C">
        <w:rPr>
          <w:b/>
          <w:bCs/>
          <w:lang w:val="fo-FO"/>
        </w:rPr>
        <w:t>Persónligar upplýsingar</w:t>
      </w:r>
      <w:r>
        <w:rPr>
          <w:b/>
          <w:bCs/>
          <w:lang w:val="fo-FO"/>
        </w:rPr>
        <w:t xml:space="preserve"> um borgaran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161433" w14:paraId="3A342156" w14:textId="77777777" w:rsidTr="00E16CE9">
        <w:trPr>
          <w:trHeight w:val="623"/>
        </w:trPr>
        <w:tc>
          <w:tcPr>
            <w:tcW w:w="7083" w:type="dxa"/>
          </w:tcPr>
          <w:p w14:paraId="6E193D80" w14:textId="77777777" w:rsidR="00161433" w:rsidRDefault="00161433" w:rsidP="00E16CE9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Navn:</w:t>
            </w:r>
          </w:p>
          <w:sdt>
            <w:sdtPr>
              <w:rPr>
                <w:lang w:val="fo-FO"/>
              </w:rPr>
              <w:id w:val="121050628"/>
              <w:placeholder>
                <w:docPart w:val="DefaultPlaceholder_-1854013440"/>
              </w:placeholder>
              <w:showingPlcHdr/>
            </w:sdtPr>
            <w:sdtEndPr/>
            <w:sdtContent>
              <w:p w14:paraId="2B143E27" w14:textId="46E914B9" w:rsidR="004620F8" w:rsidRPr="00653FD3" w:rsidRDefault="004620F8" w:rsidP="00E16CE9">
                <w:pPr>
                  <w:jc w:val="both"/>
                  <w:rPr>
                    <w:lang w:val="fo-FO"/>
                  </w:rPr>
                </w:pPr>
                <w:r w:rsidRPr="008A139D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  <w:tc>
          <w:tcPr>
            <w:tcW w:w="2545" w:type="dxa"/>
          </w:tcPr>
          <w:p w14:paraId="28D35685" w14:textId="77777777" w:rsidR="00161433" w:rsidRDefault="00161433" w:rsidP="00E16CE9">
            <w:pPr>
              <w:jc w:val="both"/>
              <w:rPr>
                <w:lang w:val="fo-FO"/>
              </w:rPr>
            </w:pPr>
            <w:r w:rsidRPr="00653FD3">
              <w:rPr>
                <w:lang w:val="fo-FO"/>
              </w:rPr>
              <w:t>P-tal:</w:t>
            </w:r>
          </w:p>
          <w:sdt>
            <w:sdtPr>
              <w:rPr>
                <w:lang w:val="fo-FO"/>
              </w:rPr>
              <w:id w:val="-652218399"/>
              <w:placeholder>
                <w:docPart w:val="DefaultPlaceholder_-1854013440"/>
              </w:placeholder>
              <w:showingPlcHdr/>
            </w:sdtPr>
            <w:sdtEndPr/>
            <w:sdtContent>
              <w:p w14:paraId="42A11F22" w14:textId="74E8F986" w:rsidR="004620F8" w:rsidRPr="00653FD3" w:rsidRDefault="004620F8" w:rsidP="00E16CE9">
                <w:pPr>
                  <w:jc w:val="both"/>
                  <w:rPr>
                    <w:lang w:val="fo-FO"/>
                  </w:rPr>
                </w:pPr>
                <w:r w:rsidRPr="008A139D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14:paraId="7CEFACBE" w14:textId="77777777" w:rsidR="00161433" w:rsidRPr="002D38D4" w:rsidRDefault="00161433" w:rsidP="00161433">
      <w:pPr>
        <w:jc w:val="both"/>
        <w:rPr>
          <w:b/>
          <w:bCs/>
          <w:lang w:val="fo-FO"/>
        </w:rPr>
      </w:pPr>
      <w:r w:rsidRPr="002D38D4">
        <w:rPr>
          <w:b/>
          <w:bCs/>
          <w:lang w:val="fo-FO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1433" w14:paraId="7C2487D2" w14:textId="77777777" w:rsidTr="00E16CE9">
        <w:trPr>
          <w:trHeight w:val="533"/>
        </w:trPr>
        <w:tc>
          <w:tcPr>
            <w:tcW w:w="9628" w:type="dxa"/>
          </w:tcPr>
          <w:p w14:paraId="5F014E73" w14:textId="77777777" w:rsidR="00161433" w:rsidRDefault="00161433" w:rsidP="00E16CE9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Bústaður:</w:t>
            </w:r>
          </w:p>
          <w:sdt>
            <w:sdtPr>
              <w:rPr>
                <w:lang w:val="fo-FO"/>
              </w:rPr>
              <w:id w:val="-1080297572"/>
              <w:placeholder>
                <w:docPart w:val="DefaultPlaceholder_-1854013440"/>
              </w:placeholder>
              <w:showingPlcHdr/>
            </w:sdtPr>
            <w:sdtEndPr/>
            <w:sdtContent>
              <w:p w14:paraId="11C2E053" w14:textId="479E54BA" w:rsidR="004620F8" w:rsidRPr="00653FD3" w:rsidRDefault="004620F8" w:rsidP="00E16CE9">
                <w:pPr>
                  <w:jc w:val="both"/>
                  <w:rPr>
                    <w:lang w:val="fo-FO"/>
                  </w:rPr>
                </w:pPr>
                <w:r w:rsidRPr="008A139D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  <w:tr w:rsidR="00161433" w14:paraId="3D33ED50" w14:textId="77777777" w:rsidTr="00E16CE9">
        <w:trPr>
          <w:trHeight w:val="1242"/>
        </w:trPr>
        <w:tc>
          <w:tcPr>
            <w:tcW w:w="9628" w:type="dxa"/>
          </w:tcPr>
          <w:p w14:paraId="6D761CAE" w14:textId="77777777" w:rsidR="00161433" w:rsidRDefault="004A131B" w:rsidP="00E16CE9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Møgulig viðkomandi a</w:t>
            </w:r>
            <w:r w:rsidR="00161433" w:rsidRPr="00653FD3">
              <w:rPr>
                <w:lang w:val="fo-FO"/>
              </w:rPr>
              <w:t xml:space="preserve">vvarðandi </w:t>
            </w:r>
            <w:r w:rsidR="00161433">
              <w:rPr>
                <w:lang w:val="fo-FO"/>
              </w:rPr>
              <w:t>og/</w:t>
            </w:r>
            <w:r w:rsidR="00161433" w:rsidRPr="00653FD3">
              <w:rPr>
                <w:lang w:val="fo-FO"/>
              </w:rPr>
              <w:t>ella umboð</w:t>
            </w:r>
            <w:r w:rsidR="00161433">
              <w:rPr>
                <w:lang w:val="fo-FO"/>
              </w:rPr>
              <w:t xml:space="preserve"> hjá persóninum</w:t>
            </w:r>
            <w:r w:rsidR="00E20244">
              <w:rPr>
                <w:lang w:val="fo-FO"/>
              </w:rPr>
              <w:t xml:space="preserve"> og kontaktupplýsingar um hesi</w:t>
            </w:r>
            <w:r w:rsidR="00161433" w:rsidRPr="00653FD3"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-626235321"/>
              <w:placeholder>
                <w:docPart w:val="DefaultPlaceholder_-1854013440"/>
              </w:placeholder>
              <w:showingPlcHdr/>
            </w:sdtPr>
            <w:sdtEndPr/>
            <w:sdtContent>
              <w:p w14:paraId="207B81EC" w14:textId="5A6AD321" w:rsidR="004620F8" w:rsidRPr="00653FD3" w:rsidRDefault="004620F8" w:rsidP="00E16CE9">
                <w:pPr>
                  <w:jc w:val="both"/>
                  <w:rPr>
                    <w:lang w:val="fo-FO"/>
                  </w:rPr>
                </w:pPr>
                <w:r w:rsidRPr="008A139D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14:paraId="0C23E0D8" w14:textId="77777777" w:rsidR="00161433" w:rsidRPr="00604AE7" w:rsidRDefault="00161433" w:rsidP="00161433">
      <w:pPr>
        <w:jc w:val="both"/>
        <w:rPr>
          <w:b/>
          <w:bCs/>
          <w:lang w:val="fo-FO"/>
        </w:rPr>
      </w:pPr>
      <w:r w:rsidRPr="002D38D4">
        <w:rPr>
          <w:b/>
          <w:bCs/>
          <w:lang w:val="fo-FO"/>
        </w:rPr>
        <w:t xml:space="preserve">              </w:t>
      </w:r>
    </w:p>
    <w:p w14:paraId="57757C95" w14:textId="77777777" w:rsidR="00161433" w:rsidRDefault="00161433" w:rsidP="00161433">
      <w:pPr>
        <w:pStyle w:val="Listeafsnit"/>
        <w:numPr>
          <w:ilvl w:val="0"/>
          <w:numId w:val="1"/>
        </w:numPr>
        <w:jc w:val="both"/>
        <w:rPr>
          <w:b/>
          <w:bCs/>
          <w:lang w:val="fo-FO"/>
        </w:rPr>
      </w:pPr>
      <w:r w:rsidRPr="0023670C">
        <w:rPr>
          <w:b/>
          <w:bCs/>
          <w:lang w:val="fo-FO"/>
        </w:rPr>
        <w:t>Upplýsingar um tilboð/heim hjá viðkomandi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1433" w14:paraId="1EC76A5C" w14:textId="77777777" w:rsidTr="00E16CE9">
        <w:trPr>
          <w:trHeight w:val="862"/>
        </w:trPr>
        <w:tc>
          <w:tcPr>
            <w:tcW w:w="9628" w:type="dxa"/>
          </w:tcPr>
          <w:p w14:paraId="508C2CFD" w14:textId="77777777" w:rsidR="00161433" w:rsidRDefault="00161433" w:rsidP="00E16CE9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Tilboð, ið persónurin er knýttur at:</w:t>
            </w:r>
          </w:p>
          <w:sdt>
            <w:sdtPr>
              <w:rPr>
                <w:lang w:val="fo-FO"/>
              </w:rPr>
              <w:id w:val="396475216"/>
              <w:placeholder>
                <w:docPart w:val="DefaultPlaceholder_-1854013440"/>
              </w:placeholder>
              <w:showingPlcHdr/>
            </w:sdtPr>
            <w:sdtEndPr/>
            <w:sdtContent>
              <w:p w14:paraId="51395039" w14:textId="2F11633D" w:rsidR="004620F8" w:rsidRPr="00604AE7" w:rsidRDefault="004620F8" w:rsidP="00E16CE9">
                <w:pPr>
                  <w:jc w:val="both"/>
                  <w:rPr>
                    <w:lang w:val="fo-FO"/>
                  </w:rPr>
                </w:pPr>
                <w:r w:rsidRPr="008A139D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  <w:tr w:rsidR="00161433" w14:paraId="5C8629AA" w14:textId="77777777" w:rsidTr="00E16CE9">
        <w:trPr>
          <w:trHeight w:val="2108"/>
        </w:trPr>
        <w:tc>
          <w:tcPr>
            <w:tcW w:w="9628" w:type="dxa"/>
          </w:tcPr>
          <w:p w14:paraId="5D5C3418" w14:textId="77777777" w:rsidR="00161433" w:rsidRDefault="00161433" w:rsidP="00E16CE9">
            <w:pPr>
              <w:jc w:val="both"/>
              <w:rPr>
                <w:lang w:val="fo-FO"/>
              </w:rPr>
            </w:pPr>
            <w:r>
              <w:rPr>
                <w:lang w:val="fo-FO"/>
              </w:rPr>
              <w:t>Slag av tilboði, og møguligum tænastum, ið borgarin fær (sambýli, viðgerðarstovnur e.l.):</w:t>
            </w:r>
          </w:p>
          <w:sdt>
            <w:sdtPr>
              <w:rPr>
                <w:lang w:val="fo-FO"/>
              </w:rPr>
              <w:id w:val="1589349883"/>
              <w:placeholder>
                <w:docPart w:val="DefaultPlaceholder_-1854013440"/>
              </w:placeholder>
              <w:showingPlcHdr/>
            </w:sdtPr>
            <w:sdtEndPr/>
            <w:sdtContent>
              <w:p w14:paraId="6348021E" w14:textId="156EB38D" w:rsidR="004620F8" w:rsidRPr="00604AE7" w:rsidRDefault="004620F8" w:rsidP="00E16CE9">
                <w:pPr>
                  <w:jc w:val="both"/>
                  <w:rPr>
                    <w:lang w:val="fo-FO"/>
                  </w:rPr>
                </w:pPr>
                <w:r w:rsidRPr="008A139D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</w:tbl>
    <w:p w14:paraId="21F946C3" w14:textId="77777777" w:rsidR="00161433" w:rsidRDefault="00161433" w:rsidP="00161433">
      <w:pPr>
        <w:jc w:val="both"/>
        <w:rPr>
          <w:lang w:val="fo-FO"/>
        </w:rPr>
      </w:pPr>
    </w:p>
    <w:p w14:paraId="731C5ECF" w14:textId="77777777" w:rsidR="00161433" w:rsidRPr="004E55FE" w:rsidRDefault="00161433" w:rsidP="00161433">
      <w:pPr>
        <w:pStyle w:val="Listeafsnit"/>
        <w:numPr>
          <w:ilvl w:val="0"/>
          <w:numId w:val="1"/>
        </w:numPr>
        <w:jc w:val="both"/>
        <w:rPr>
          <w:b/>
          <w:bCs/>
          <w:lang w:val="fo-FO"/>
        </w:rPr>
      </w:pPr>
      <w:r w:rsidRPr="0023670C">
        <w:rPr>
          <w:b/>
          <w:bCs/>
          <w:lang w:val="fo-FO"/>
        </w:rPr>
        <w:t>Slag av inntrivi, ið søkt verður um (set kross)</w:t>
      </w:r>
    </w:p>
    <w:p w14:paraId="226E1F57" w14:textId="77777777" w:rsidR="00161433" w:rsidRPr="00161433" w:rsidRDefault="00161433" w:rsidP="00161433">
      <w:pPr>
        <w:rPr>
          <w:lang w:val="fo-FO"/>
        </w:rPr>
      </w:pPr>
      <w:r w:rsidRPr="00161433">
        <w:rPr>
          <w:lang w:val="fo-FO"/>
        </w:rPr>
        <w:t xml:space="preserve">Halda persóni </w:t>
      </w:r>
      <w:r>
        <w:rPr>
          <w:lang w:val="fo-FO"/>
        </w:rPr>
        <w:t>aftur</w:t>
      </w:r>
      <w:r w:rsidRPr="00161433">
        <w:rPr>
          <w:lang w:val="fo-FO"/>
        </w:rPr>
        <w:t xml:space="preserve"> til tess at forða honum í at fara, og føra </w:t>
      </w:r>
      <w:r>
        <w:rPr>
          <w:lang w:val="fo-FO"/>
        </w:rPr>
        <w:t xml:space="preserve">hann </w:t>
      </w:r>
      <w:r w:rsidRPr="00161433">
        <w:rPr>
          <w:lang w:val="fo-FO"/>
        </w:rPr>
        <w:t>aft</w:t>
      </w:r>
      <w:r>
        <w:rPr>
          <w:lang w:val="fo-FO"/>
        </w:rPr>
        <w:t>ur hagar, ið hann fór frá</w:t>
      </w:r>
      <w:r w:rsidRPr="00161433">
        <w:rPr>
          <w:lang w:val="fo-FO"/>
        </w:rPr>
        <w:t xml:space="preserve"> (ikki bráðfeingisstøður), tá persónur er fevndur av § 49, stk. 1</w:t>
      </w:r>
      <w:r>
        <w:rPr>
          <w:lang w:val="fo-FO"/>
        </w:rPr>
        <w:t>, og</w:t>
      </w:r>
      <w:r w:rsidRPr="00161433">
        <w:rPr>
          <w:lang w:val="fo-FO"/>
        </w:rPr>
        <w:t>:</w:t>
      </w:r>
    </w:p>
    <w:p w14:paraId="75B5150F" w14:textId="77777777" w:rsidR="00161433" w:rsidRPr="00161433" w:rsidRDefault="00161433" w:rsidP="00161433">
      <w:pPr>
        <w:rPr>
          <w:lang w:val="fo-FO"/>
        </w:rPr>
      </w:pPr>
      <w:r w:rsidRPr="00161433">
        <w:rPr>
          <w:lang w:val="fo-FO"/>
        </w:rPr>
        <w:t>Sum sambært rættarúrskurði skal sinniskannast</w:t>
      </w:r>
      <w:r>
        <w:rPr>
          <w:lang w:val="fo-FO"/>
        </w:rPr>
        <w:t xml:space="preserve"> </w:t>
      </w:r>
      <w:r>
        <w:rPr>
          <w:lang w:val="fo-FO"/>
        </w:rPr>
        <w:tab/>
      </w:r>
      <w:r>
        <w:rPr>
          <w:lang w:val="fo-FO"/>
        </w:rPr>
        <w:tab/>
      </w:r>
      <w:r>
        <w:rPr>
          <w:lang w:val="fo-FO"/>
        </w:rPr>
        <w:tab/>
      </w:r>
      <w:r>
        <w:rPr>
          <w:lang w:val="fo-FO"/>
        </w:rPr>
        <w:tab/>
      </w:r>
      <w:sdt>
        <w:sdtPr>
          <w:rPr>
            <w:lang w:val="fo-FO"/>
          </w:rPr>
          <w:id w:val="-196033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o-FO"/>
            </w:rPr>
            <w:t>☐</w:t>
          </w:r>
        </w:sdtContent>
      </w:sdt>
    </w:p>
    <w:p w14:paraId="3EF5D317" w14:textId="77777777" w:rsidR="00161433" w:rsidRPr="00161433" w:rsidRDefault="00161433" w:rsidP="00161433">
      <w:pPr>
        <w:rPr>
          <w:lang w:val="fo-FO"/>
        </w:rPr>
      </w:pPr>
      <w:r w:rsidRPr="00161433">
        <w:rPr>
          <w:lang w:val="fo-FO"/>
        </w:rPr>
        <w:t>Sum sambært rættarúrskurði ella dómi skal setast í vardan bústað ella vera undir eftirliti</w:t>
      </w:r>
      <w:r>
        <w:rPr>
          <w:lang w:val="fo-FO"/>
        </w:rPr>
        <w:t xml:space="preserve"> </w:t>
      </w:r>
      <w:r>
        <w:rPr>
          <w:lang w:val="fo-FO"/>
        </w:rPr>
        <w:tab/>
      </w:r>
      <w:sdt>
        <w:sdtPr>
          <w:rPr>
            <w:lang w:val="fo-FO"/>
          </w:rPr>
          <w:id w:val="-105361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o-FO"/>
            </w:rPr>
            <w:t>☐</w:t>
          </w:r>
        </w:sdtContent>
      </w:sdt>
    </w:p>
    <w:p w14:paraId="77AFEFE5" w14:textId="77777777" w:rsidR="00161433" w:rsidRDefault="00161433" w:rsidP="00161433">
      <w:pPr>
        <w:rPr>
          <w:lang w:val="fo-FO"/>
        </w:rPr>
      </w:pPr>
      <w:r w:rsidRPr="00161433">
        <w:rPr>
          <w:lang w:val="fo-FO"/>
        </w:rPr>
        <w:t>Sum treyt fyri ákæruafturtøku ella royndarleysgeving verður settur í vardan bústað</w:t>
      </w:r>
      <w:r>
        <w:rPr>
          <w:lang w:val="fo-FO"/>
        </w:rPr>
        <w:t xml:space="preserve">, ella skal </w:t>
      </w:r>
      <w:r w:rsidR="0024550B">
        <w:rPr>
          <w:lang w:val="fo-FO"/>
        </w:rPr>
        <w:t xml:space="preserve">                      </w:t>
      </w:r>
      <w:r>
        <w:rPr>
          <w:lang w:val="fo-FO"/>
        </w:rPr>
        <w:t>vera</w:t>
      </w:r>
      <w:r w:rsidR="0024550B">
        <w:rPr>
          <w:lang w:val="fo-FO"/>
        </w:rPr>
        <w:t xml:space="preserve"> undir eftirliti, undir hesum við møguleika fyri fyrisitingarliga at verða settur í vardan bústað  </w:t>
      </w:r>
      <w:r w:rsidR="0024550B">
        <w:rPr>
          <w:lang w:val="fo-FO"/>
        </w:rPr>
        <w:tab/>
      </w:r>
      <w:sdt>
        <w:sdtPr>
          <w:rPr>
            <w:lang w:val="fo-FO"/>
          </w:rPr>
          <w:id w:val="-196186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50B">
            <w:rPr>
              <w:rFonts w:ascii="MS Gothic" w:eastAsia="MS Gothic" w:hAnsi="MS Gothic" w:hint="eastAsia"/>
              <w:lang w:val="fo-FO"/>
            </w:rPr>
            <w:t>☐</w:t>
          </w:r>
        </w:sdtContent>
      </w:sdt>
    </w:p>
    <w:p w14:paraId="33931C87" w14:textId="77777777" w:rsidR="00161433" w:rsidRPr="00161433" w:rsidRDefault="00161433" w:rsidP="00161433">
      <w:pPr>
        <w:rPr>
          <w:lang w:val="fo-FO"/>
        </w:rPr>
      </w:pPr>
    </w:p>
    <w:p w14:paraId="2DBA3618" w14:textId="77777777" w:rsidR="00161433" w:rsidRPr="00161433" w:rsidRDefault="00161433" w:rsidP="00161433">
      <w:pPr>
        <w:rPr>
          <w:lang w:val="fo-FO"/>
        </w:rPr>
      </w:pPr>
      <w:r w:rsidRPr="00161433">
        <w:rPr>
          <w:lang w:val="fo-FO"/>
        </w:rPr>
        <w:lastRenderedPageBreak/>
        <w:t xml:space="preserve">Halda persóni føstum til tess at forða honum í at fara, og føra aftur á bústaðin (ikki </w:t>
      </w:r>
      <w:r w:rsidR="0024550B">
        <w:rPr>
          <w:lang w:val="fo-FO"/>
        </w:rPr>
        <w:t xml:space="preserve">             </w:t>
      </w:r>
      <w:r w:rsidRPr="00161433">
        <w:rPr>
          <w:lang w:val="fo-FO"/>
        </w:rPr>
        <w:t>bráðfeingisstøður), tá persónur er fevndur av § 49, stk. 2 (dómur um ungd</w:t>
      </w:r>
      <w:r w:rsidR="0024550B">
        <w:rPr>
          <w:lang w:val="fo-FO"/>
        </w:rPr>
        <w:t>ó</w:t>
      </w:r>
      <w:r w:rsidRPr="00161433">
        <w:rPr>
          <w:lang w:val="fo-FO"/>
        </w:rPr>
        <w:t>mssankti</w:t>
      </w:r>
      <w:r w:rsidR="0024550B">
        <w:rPr>
          <w:lang w:val="fo-FO"/>
        </w:rPr>
        <w:t>ó</w:t>
      </w:r>
      <w:r w:rsidRPr="00161433">
        <w:rPr>
          <w:lang w:val="fo-FO"/>
        </w:rPr>
        <w:t>n)</w:t>
      </w:r>
      <w:r w:rsidR="0024550B">
        <w:rPr>
          <w:lang w:val="fo-FO"/>
        </w:rPr>
        <w:t xml:space="preserve"> </w:t>
      </w:r>
      <w:r w:rsidR="0024550B">
        <w:rPr>
          <w:lang w:val="fo-FO"/>
        </w:rPr>
        <w:tab/>
      </w:r>
      <w:sdt>
        <w:sdtPr>
          <w:rPr>
            <w:lang w:val="fo-FO"/>
          </w:rPr>
          <w:id w:val="-84601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50B">
            <w:rPr>
              <w:rFonts w:ascii="MS Gothic" w:eastAsia="MS Gothic" w:hAnsi="MS Gothic" w:hint="eastAsia"/>
              <w:lang w:val="fo-FO"/>
            </w:rPr>
            <w:t>☐</w:t>
          </w:r>
        </w:sdtContent>
      </w:sdt>
    </w:p>
    <w:p w14:paraId="5BBA0265" w14:textId="77777777" w:rsidR="00161433" w:rsidRPr="00161433" w:rsidRDefault="0024550B" w:rsidP="00161433">
      <w:pPr>
        <w:rPr>
          <w:lang w:val="fo-FO"/>
        </w:rPr>
      </w:pPr>
      <w:bookmarkStart w:id="0" w:name="_Hlk53653889"/>
      <w:r>
        <w:rPr>
          <w:lang w:val="fo-FO"/>
        </w:rPr>
        <w:t>E</w:t>
      </w:r>
      <w:r w:rsidR="00161433" w:rsidRPr="00161433">
        <w:rPr>
          <w:lang w:val="fo-FO"/>
        </w:rPr>
        <w:t>ftirlit við nýtsluni av internet og telefon</w:t>
      </w:r>
      <w:r>
        <w:rPr>
          <w:lang w:val="fo-FO"/>
        </w:rPr>
        <w:t xml:space="preserve"> - § 20, stk. 1 </w:t>
      </w:r>
      <w:r>
        <w:rPr>
          <w:lang w:val="fo-FO"/>
        </w:rPr>
        <w:tab/>
      </w:r>
      <w:r>
        <w:rPr>
          <w:lang w:val="fo-FO"/>
        </w:rPr>
        <w:tab/>
      </w:r>
      <w:r>
        <w:rPr>
          <w:lang w:val="fo-FO"/>
        </w:rPr>
        <w:tab/>
      </w:r>
      <w:r>
        <w:rPr>
          <w:lang w:val="fo-FO"/>
        </w:rPr>
        <w:tab/>
      </w:r>
      <w:sdt>
        <w:sdtPr>
          <w:rPr>
            <w:lang w:val="fo-FO"/>
          </w:rPr>
          <w:id w:val="111209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o-FO"/>
            </w:rPr>
            <w:t>☐</w:t>
          </w:r>
        </w:sdtContent>
      </w:sdt>
    </w:p>
    <w:bookmarkEnd w:id="0"/>
    <w:p w14:paraId="09FAC811" w14:textId="77777777" w:rsidR="00161433" w:rsidRPr="00161433" w:rsidRDefault="00161433" w:rsidP="00161433">
      <w:pPr>
        <w:rPr>
          <w:lang w:val="fo-FO"/>
        </w:rPr>
      </w:pPr>
      <w:r w:rsidRPr="00161433">
        <w:rPr>
          <w:lang w:val="fo-FO"/>
        </w:rPr>
        <w:t>Forða fyri atgongd til internet og telefon</w:t>
      </w:r>
      <w:r w:rsidR="0024550B">
        <w:rPr>
          <w:lang w:val="fo-FO"/>
        </w:rPr>
        <w:t xml:space="preserve"> - § 20 stk. 3 </w:t>
      </w:r>
      <w:r w:rsidR="0024550B">
        <w:rPr>
          <w:lang w:val="fo-FO"/>
        </w:rPr>
        <w:tab/>
      </w:r>
      <w:r w:rsidR="0024550B">
        <w:rPr>
          <w:lang w:val="fo-FO"/>
        </w:rPr>
        <w:tab/>
      </w:r>
      <w:r w:rsidR="0024550B">
        <w:rPr>
          <w:lang w:val="fo-FO"/>
        </w:rPr>
        <w:tab/>
      </w:r>
      <w:r w:rsidR="0024550B">
        <w:rPr>
          <w:lang w:val="fo-FO"/>
        </w:rPr>
        <w:tab/>
      </w:r>
      <w:sdt>
        <w:sdtPr>
          <w:rPr>
            <w:lang w:val="fo-FO"/>
          </w:rPr>
          <w:id w:val="-1635555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50B">
            <w:rPr>
              <w:rFonts w:ascii="MS Gothic" w:eastAsia="MS Gothic" w:hAnsi="MS Gothic" w:hint="eastAsia"/>
              <w:lang w:val="fo-FO"/>
            </w:rPr>
            <w:t>☐</w:t>
          </w:r>
        </w:sdtContent>
      </w:sdt>
    </w:p>
    <w:p w14:paraId="74D9F2D0" w14:textId="77777777" w:rsidR="00161433" w:rsidRPr="00161433" w:rsidRDefault="00161433" w:rsidP="00161433">
      <w:pPr>
        <w:rPr>
          <w:lang w:val="fo-FO"/>
        </w:rPr>
      </w:pPr>
      <w:r w:rsidRPr="00161433">
        <w:rPr>
          <w:lang w:val="fo-FO"/>
        </w:rPr>
        <w:t>Kanning av býli og ognarlutum</w:t>
      </w:r>
      <w:r w:rsidR="0024550B">
        <w:rPr>
          <w:lang w:val="fo-FO"/>
        </w:rPr>
        <w:t xml:space="preserve"> - § 21 </w:t>
      </w:r>
      <w:r w:rsidR="0024550B">
        <w:rPr>
          <w:lang w:val="fo-FO"/>
        </w:rPr>
        <w:tab/>
      </w:r>
      <w:r w:rsidR="0024550B">
        <w:rPr>
          <w:lang w:val="fo-FO"/>
        </w:rPr>
        <w:tab/>
      </w:r>
      <w:r w:rsidR="0024550B">
        <w:rPr>
          <w:lang w:val="fo-FO"/>
        </w:rPr>
        <w:tab/>
      </w:r>
      <w:r w:rsidR="0024550B">
        <w:rPr>
          <w:lang w:val="fo-FO"/>
        </w:rPr>
        <w:tab/>
      </w:r>
      <w:r w:rsidR="0024550B">
        <w:rPr>
          <w:lang w:val="fo-FO"/>
        </w:rPr>
        <w:tab/>
      </w:r>
      <w:sdt>
        <w:sdtPr>
          <w:rPr>
            <w:lang w:val="fo-FO"/>
          </w:rPr>
          <w:id w:val="175115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50B">
            <w:rPr>
              <w:rFonts w:ascii="MS Gothic" w:eastAsia="MS Gothic" w:hAnsi="MS Gothic" w:hint="eastAsia"/>
              <w:lang w:val="fo-FO"/>
            </w:rPr>
            <w:t>☐</w:t>
          </w:r>
        </w:sdtContent>
      </w:sdt>
    </w:p>
    <w:p w14:paraId="68451011" w14:textId="77777777" w:rsidR="00161433" w:rsidRPr="00161433" w:rsidRDefault="00161433" w:rsidP="00161433">
      <w:pPr>
        <w:rPr>
          <w:lang w:val="fo-FO"/>
        </w:rPr>
      </w:pPr>
      <w:r w:rsidRPr="00161433">
        <w:rPr>
          <w:lang w:val="fo-FO"/>
        </w:rPr>
        <w:t xml:space="preserve">Leggja hald á ognarlutir </w:t>
      </w:r>
      <w:r w:rsidR="0024550B">
        <w:rPr>
          <w:lang w:val="fo-FO"/>
        </w:rPr>
        <w:t xml:space="preserve">- § 22 </w:t>
      </w:r>
      <w:r w:rsidR="0024550B">
        <w:rPr>
          <w:lang w:val="fo-FO"/>
        </w:rPr>
        <w:tab/>
      </w:r>
      <w:r w:rsidR="0024550B">
        <w:rPr>
          <w:lang w:val="fo-FO"/>
        </w:rPr>
        <w:tab/>
      </w:r>
      <w:r w:rsidR="0024550B">
        <w:rPr>
          <w:lang w:val="fo-FO"/>
        </w:rPr>
        <w:tab/>
      </w:r>
      <w:r w:rsidR="0024550B">
        <w:rPr>
          <w:lang w:val="fo-FO"/>
        </w:rPr>
        <w:tab/>
      </w:r>
      <w:r w:rsidR="0024550B">
        <w:rPr>
          <w:lang w:val="fo-FO"/>
        </w:rPr>
        <w:tab/>
      </w:r>
      <w:sdt>
        <w:sdtPr>
          <w:rPr>
            <w:lang w:val="fo-FO"/>
          </w:rPr>
          <w:id w:val="-19147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50B">
            <w:rPr>
              <w:rFonts w:ascii="MS Gothic" w:eastAsia="MS Gothic" w:hAnsi="MS Gothic" w:hint="eastAsia"/>
              <w:lang w:val="fo-FO"/>
            </w:rPr>
            <w:t>☐</w:t>
          </w:r>
        </w:sdtContent>
      </w:sdt>
    </w:p>
    <w:p w14:paraId="3C865BC7" w14:textId="77777777" w:rsidR="00161433" w:rsidRPr="00161433" w:rsidRDefault="00161433" w:rsidP="00161433">
      <w:pPr>
        <w:rPr>
          <w:lang w:val="fo-FO"/>
        </w:rPr>
      </w:pPr>
      <w:r w:rsidRPr="00161433">
        <w:rPr>
          <w:lang w:val="fo-FO"/>
        </w:rPr>
        <w:t>Læsa býli um náttina</w:t>
      </w:r>
      <w:r w:rsidR="0024550B">
        <w:rPr>
          <w:lang w:val="fo-FO"/>
        </w:rPr>
        <w:t xml:space="preserve"> - § 23 </w:t>
      </w:r>
      <w:r w:rsidR="0024550B">
        <w:rPr>
          <w:lang w:val="fo-FO"/>
        </w:rPr>
        <w:tab/>
      </w:r>
      <w:r w:rsidR="0024550B">
        <w:rPr>
          <w:lang w:val="fo-FO"/>
        </w:rPr>
        <w:tab/>
      </w:r>
      <w:r w:rsidR="0024550B">
        <w:rPr>
          <w:lang w:val="fo-FO"/>
        </w:rPr>
        <w:tab/>
      </w:r>
      <w:r w:rsidR="0024550B">
        <w:rPr>
          <w:lang w:val="fo-FO"/>
        </w:rPr>
        <w:tab/>
      </w:r>
      <w:r w:rsidR="0024550B">
        <w:rPr>
          <w:lang w:val="fo-FO"/>
        </w:rPr>
        <w:tab/>
      </w:r>
      <w:r w:rsidR="0024550B">
        <w:rPr>
          <w:lang w:val="fo-FO"/>
        </w:rPr>
        <w:tab/>
      </w:r>
      <w:sdt>
        <w:sdtPr>
          <w:rPr>
            <w:lang w:val="fo-FO"/>
          </w:rPr>
          <w:id w:val="72218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50B">
            <w:rPr>
              <w:rFonts w:ascii="MS Gothic" w:eastAsia="MS Gothic" w:hAnsi="MS Gothic" w:hint="eastAsia"/>
              <w:lang w:val="fo-FO"/>
            </w:rPr>
            <w:t>☐</w:t>
          </w:r>
        </w:sdtContent>
      </w:sdt>
    </w:p>
    <w:p w14:paraId="097BC7F3" w14:textId="77777777" w:rsidR="00161433" w:rsidRDefault="00161433" w:rsidP="00161433">
      <w:pPr>
        <w:spacing w:after="0" w:line="360" w:lineRule="auto"/>
        <w:jc w:val="both"/>
        <w:rPr>
          <w:b/>
          <w:bCs/>
          <w:lang w:val="fo-FO"/>
        </w:rPr>
      </w:pPr>
      <w:r>
        <w:rPr>
          <w:lang w:val="fo-FO"/>
        </w:rPr>
        <w:tab/>
      </w:r>
      <w:r>
        <w:rPr>
          <w:lang w:val="fo-FO"/>
        </w:rPr>
        <w:tab/>
      </w:r>
      <w:r>
        <w:rPr>
          <w:lang w:val="fo-FO"/>
        </w:rPr>
        <w:tab/>
      </w:r>
      <w:r>
        <w:rPr>
          <w:lang w:val="fo-FO"/>
        </w:rPr>
        <w:tab/>
      </w:r>
      <w:r>
        <w:rPr>
          <w:lang w:val="fo-FO"/>
        </w:rPr>
        <w:tab/>
      </w:r>
    </w:p>
    <w:p w14:paraId="10F7C69F" w14:textId="5099E92F" w:rsidR="00DA3725" w:rsidRPr="00421FDA" w:rsidRDefault="00161433" w:rsidP="00DA3725">
      <w:pPr>
        <w:pStyle w:val="Listeafsnit"/>
        <w:numPr>
          <w:ilvl w:val="0"/>
          <w:numId w:val="1"/>
        </w:numPr>
        <w:jc w:val="both"/>
        <w:rPr>
          <w:b/>
          <w:bCs/>
          <w:lang w:val="fo-FO"/>
        </w:rPr>
      </w:pPr>
      <w:r w:rsidRPr="002D4014">
        <w:rPr>
          <w:b/>
          <w:bCs/>
          <w:lang w:val="fo-FO"/>
        </w:rPr>
        <w:t>Lýsing, skjalfesting og grundgeving fyri tilmælinum</w:t>
      </w:r>
      <w:r>
        <w:rPr>
          <w:b/>
          <w:bCs/>
          <w:lang w:val="fo-FO"/>
        </w:rPr>
        <w:t xml:space="preserve"> </w:t>
      </w:r>
      <w:r>
        <w:rPr>
          <w:lang w:val="fo-FO"/>
        </w:rPr>
        <w:t>(Umframt frágreiðingarnar niðanfyri, er týdningarmikið, at øll viðkomandi skjøl í málinum eisini vera latin Tvingsilsnevndini – t.d. læknaváttanir o.a.)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421FDA" w14:paraId="39529F8E" w14:textId="77777777" w:rsidTr="00F81DFE">
        <w:trPr>
          <w:trHeight w:val="3769"/>
        </w:trPr>
        <w:tc>
          <w:tcPr>
            <w:tcW w:w="9628" w:type="dxa"/>
          </w:tcPr>
          <w:p w14:paraId="38A3D2AE" w14:textId="77777777" w:rsidR="00421FDA" w:rsidRDefault="00421FDA" w:rsidP="00421FDA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  <w:bookmarkStart w:id="1" w:name="_Hlk157080674"/>
            <w:bookmarkStart w:id="2" w:name="_Hlk157080661"/>
            <w:r w:rsidRPr="00421FDA">
              <w:rPr>
                <w:lang w:val="fo-FO"/>
              </w:rPr>
              <w:t>Lýs viðurskiftini hjá persóninum í sambandi við samtykki sambært § 1, stk. 1 í tvingsilslógini (sjá eisini viðmerkingar til § 1, stk. 1 í lógini um samtykki):</w:t>
            </w:r>
            <w:bookmarkEnd w:id="1"/>
          </w:p>
          <w:p w14:paraId="47A0B3F4" w14:textId="7C7892C7" w:rsidR="00421FDA" w:rsidRDefault="00EA7BCC" w:rsidP="00421FDA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  <w:sdt>
              <w:sdtPr>
                <w:rPr>
                  <w:lang w:val="fo-FO"/>
                </w:rPr>
                <w:id w:val="1856850600"/>
                <w:placeholder>
                  <w:docPart w:val="CF56353A227C43CBA32267B03629CEC9"/>
                </w:placeholder>
                <w:showingPlcHdr/>
              </w:sdtPr>
              <w:sdtEndPr/>
              <w:sdtContent>
                <w:r w:rsidR="00421FDA" w:rsidRPr="008C5C50">
                  <w:rPr>
                    <w:rStyle w:val="Pladsholdertekst"/>
                  </w:rPr>
                  <w:t>Klik eller tryk her for at skrive tekst.</w:t>
                </w:r>
              </w:sdtContent>
            </w:sdt>
            <w:bookmarkEnd w:id="2"/>
          </w:p>
          <w:p w14:paraId="41951CAC" w14:textId="77777777" w:rsidR="00421FDA" w:rsidRDefault="00421FDA" w:rsidP="00421FDA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2C63D508" w14:textId="77777777" w:rsidR="00421FDA" w:rsidRDefault="00421FDA" w:rsidP="00421FDA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7CDD5F02" w14:textId="77777777" w:rsidR="00421FDA" w:rsidRDefault="00421FDA" w:rsidP="00421FDA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3EBED78F" w14:textId="77777777" w:rsidR="00421FDA" w:rsidRDefault="00421FDA" w:rsidP="00421FDA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18BC88E7" w14:textId="77777777" w:rsidR="00421FDA" w:rsidRDefault="00421FDA" w:rsidP="00421FDA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181FAE14" w14:textId="77777777" w:rsidR="00421FDA" w:rsidRDefault="00421FDA" w:rsidP="00421FDA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6C78DD5B" w14:textId="77777777" w:rsidR="00421FDA" w:rsidRDefault="00421FDA" w:rsidP="00421FDA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2CC8E8EB" w14:textId="77777777" w:rsidR="00421FDA" w:rsidRDefault="00421FDA" w:rsidP="00421FDA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323CC81E" w14:textId="77777777" w:rsidR="00421FDA" w:rsidRDefault="00421FDA" w:rsidP="00421FDA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0DC75A3F" w14:textId="77777777" w:rsidR="00421FDA" w:rsidRDefault="00421FDA" w:rsidP="00421FDA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  <w:p w14:paraId="38CA05F0" w14:textId="0FFDD7A0" w:rsidR="00421FDA" w:rsidRPr="00421FDA" w:rsidRDefault="00421FDA" w:rsidP="00421FDA">
            <w:pPr>
              <w:pBdr>
                <w:top w:val="single" w:sz="4" w:space="1" w:color="auto"/>
                <w:left w:val="single" w:sz="4" w:space="4" w:color="auto"/>
                <w:bottom w:val="single" w:sz="4" w:space="9" w:color="auto"/>
                <w:right w:val="single" w:sz="4" w:space="4" w:color="auto"/>
              </w:pBdr>
              <w:jc w:val="both"/>
              <w:rPr>
                <w:lang w:val="fo-FO"/>
              </w:rPr>
            </w:pPr>
          </w:p>
        </w:tc>
      </w:tr>
      <w:tr w:rsidR="00421FDA" w14:paraId="764E870B" w14:textId="77777777" w:rsidTr="00F81DFE">
        <w:trPr>
          <w:trHeight w:val="4530"/>
        </w:trPr>
        <w:tc>
          <w:tcPr>
            <w:tcW w:w="9628" w:type="dxa"/>
          </w:tcPr>
          <w:p w14:paraId="64528E82" w14:textId="77777777" w:rsidR="00421FDA" w:rsidRDefault="00421FDA" w:rsidP="00E16CE9">
            <w:pPr>
              <w:jc w:val="both"/>
              <w:rPr>
                <w:lang w:val="fo-FO"/>
              </w:rPr>
            </w:pPr>
            <w:r w:rsidRPr="002D4014">
              <w:rPr>
                <w:lang w:val="fo-FO"/>
              </w:rPr>
              <w:t>Grundgeving fyri, hví mett verður, at inntrivið er neyðugt. Lýs endamálið</w:t>
            </w:r>
            <w:r>
              <w:rPr>
                <w:lang w:val="fo-FO"/>
              </w:rPr>
              <w:t>:</w:t>
            </w:r>
          </w:p>
          <w:sdt>
            <w:sdtPr>
              <w:rPr>
                <w:b/>
                <w:bCs/>
                <w:lang w:val="fo-FO"/>
              </w:rPr>
              <w:id w:val="561755808"/>
              <w:placeholder>
                <w:docPart w:val="EC2A073A9F3D42AC8D2A2296FB14E3DD"/>
              </w:placeholder>
              <w:showingPlcHdr/>
            </w:sdtPr>
            <w:sdtEndPr/>
            <w:sdtContent>
              <w:p w14:paraId="4E320CC8" w14:textId="77777777" w:rsidR="00421FDA" w:rsidRPr="002D4014" w:rsidRDefault="00421FDA" w:rsidP="00E16CE9">
                <w:pPr>
                  <w:jc w:val="both"/>
                  <w:rPr>
                    <w:b/>
                    <w:bCs/>
                    <w:lang w:val="fo-FO"/>
                  </w:rPr>
                </w:pPr>
                <w:r w:rsidRPr="008A139D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287A48FB" w14:textId="77777777" w:rsidR="00421FDA" w:rsidRDefault="00421FDA" w:rsidP="00E16CE9">
            <w:pPr>
              <w:jc w:val="both"/>
              <w:rPr>
                <w:b/>
                <w:bCs/>
                <w:lang w:val="fo-FO"/>
              </w:rPr>
            </w:pPr>
          </w:p>
        </w:tc>
      </w:tr>
      <w:tr w:rsidR="00421FDA" w14:paraId="4C868593" w14:textId="77777777" w:rsidTr="00F81DFE">
        <w:trPr>
          <w:trHeight w:val="3815"/>
        </w:trPr>
        <w:tc>
          <w:tcPr>
            <w:tcW w:w="9628" w:type="dxa"/>
          </w:tcPr>
          <w:p w14:paraId="65418390" w14:textId="77777777" w:rsidR="00421FDA" w:rsidRDefault="00421FDA" w:rsidP="00E16CE9">
            <w:pPr>
              <w:rPr>
                <w:lang w:val="fo-FO"/>
              </w:rPr>
            </w:pPr>
            <w:r w:rsidRPr="002D4014">
              <w:rPr>
                <w:lang w:val="fo-FO"/>
              </w:rPr>
              <w:lastRenderedPageBreak/>
              <w:t>Hvussu skal inntrivið eftir ætlan setast í verk</w:t>
            </w:r>
            <w:r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1838428129"/>
              <w:placeholder>
                <w:docPart w:val="D99016A0A7D0455AA1EB7C06B87A0166"/>
              </w:placeholder>
              <w:showingPlcHdr/>
            </w:sdtPr>
            <w:sdtEndPr/>
            <w:sdtContent>
              <w:p w14:paraId="1D61260C" w14:textId="77777777" w:rsidR="00421FDA" w:rsidRPr="002D4014" w:rsidRDefault="00421FDA" w:rsidP="00E16CE9">
                <w:pPr>
                  <w:rPr>
                    <w:lang w:val="fo-FO"/>
                  </w:rPr>
                </w:pPr>
                <w:r w:rsidRPr="008A139D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306C79B9" w14:textId="77777777" w:rsidR="00421FDA" w:rsidRDefault="00421FDA" w:rsidP="00E16CE9">
            <w:pPr>
              <w:jc w:val="both"/>
              <w:rPr>
                <w:b/>
                <w:bCs/>
                <w:lang w:val="fo-FO"/>
              </w:rPr>
            </w:pPr>
          </w:p>
        </w:tc>
      </w:tr>
      <w:tr w:rsidR="00421FDA" w14:paraId="3424ED25" w14:textId="77777777" w:rsidTr="00F81DFE">
        <w:trPr>
          <w:trHeight w:val="4668"/>
        </w:trPr>
        <w:tc>
          <w:tcPr>
            <w:tcW w:w="9628" w:type="dxa"/>
          </w:tcPr>
          <w:p w14:paraId="1A6AFFA2" w14:textId="77777777" w:rsidR="00421FDA" w:rsidRDefault="00421FDA" w:rsidP="00E16CE9">
            <w:pPr>
              <w:rPr>
                <w:lang w:val="fo-FO"/>
              </w:rPr>
            </w:pPr>
            <w:r w:rsidRPr="00486EBE">
              <w:rPr>
                <w:lang w:val="fo-FO"/>
              </w:rPr>
              <w:t>Meting av tíðarkarmi fyri, hvussu leingi inntrivið er neyðugt. Nær skal tað ætlandi setast í verk og hvussu leingi verður tað mett neyðugt</w:t>
            </w:r>
            <w:r>
              <w:rPr>
                <w:lang w:val="fo-FO"/>
              </w:rPr>
              <w:t>?:</w:t>
            </w:r>
          </w:p>
          <w:sdt>
            <w:sdtPr>
              <w:rPr>
                <w:lang w:val="fo-FO"/>
              </w:rPr>
              <w:id w:val="-1178276857"/>
              <w:placeholder>
                <w:docPart w:val="1D78E1B7A8DC4D179FC86341F10AA279"/>
              </w:placeholder>
              <w:showingPlcHdr/>
            </w:sdtPr>
            <w:sdtEndPr/>
            <w:sdtContent>
              <w:p w14:paraId="15DD9B9B" w14:textId="77777777" w:rsidR="00421FDA" w:rsidRPr="00486EBE" w:rsidRDefault="00421FDA" w:rsidP="00E16CE9">
                <w:pPr>
                  <w:rPr>
                    <w:lang w:val="fo-FO"/>
                  </w:rPr>
                </w:pPr>
                <w:r w:rsidRPr="008A139D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43C693E7" w14:textId="77777777" w:rsidR="00421FDA" w:rsidRDefault="00421FDA" w:rsidP="00E16CE9">
            <w:pPr>
              <w:jc w:val="both"/>
              <w:rPr>
                <w:b/>
                <w:bCs/>
                <w:lang w:val="fo-FO"/>
              </w:rPr>
            </w:pPr>
          </w:p>
        </w:tc>
      </w:tr>
      <w:tr w:rsidR="00421FDA" w14:paraId="540F4C52" w14:textId="77777777" w:rsidTr="00F81DFE">
        <w:trPr>
          <w:trHeight w:val="4385"/>
        </w:trPr>
        <w:tc>
          <w:tcPr>
            <w:tcW w:w="9628" w:type="dxa"/>
          </w:tcPr>
          <w:p w14:paraId="758426CD" w14:textId="77777777" w:rsidR="00421FDA" w:rsidRDefault="00421FDA" w:rsidP="00E16CE9">
            <w:pPr>
              <w:jc w:val="both"/>
              <w:rPr>
                <w:lang w:val="fo-FO"/>
              </w:rPr>
            </w:pPr>
            <w:r w:rsidRPr="00486EBE">
              <w:rPr>
                <w:lang w:val="fo-FO"/>
              </w:rPr>
              <w:t>Lýsing og skjalfesting av heilsustøðuni hjá viðkomandi umframt aðrar viðkomandi upplýsingar um</w:t>
            </w:r>
            <w:r>
              <w:rPr>
                <w:lang w:val="fo-FO"/>
              </w:rPr>
              <w:t xml:space="preserve"> </w:t>
            </w:r>
            <w:r w:rsidRPr="00486EBE">
              <w:rPr>
                <w:lang w:val="fo-FO"/>
              </w:rPr>
              <w:t>persónin</w:t>
            </w:r>
            <w:r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-617839478"/>
              <w:placeholder>
                <w:docPart w:val="95478A651B8644638CB1F73EC7FC5C68"/>
              </w:placeholder>
              <w:showingPlcHdr/>
            </w:sdtPr>
            <w:sdtEndPr/>
            <w:sdtContent>
              <w:p w14:paraId="69D176B7" w14:textId="77777777" w:rsidR="00421FDA" w:rsidRPr="00486EBE" w:rsidRDefault="00421FDA" w:rsidP="00E16CE9">
                <w:pPr>
                  <w:jc w:val="both"/>
                  <w:rPr>
                    <w:lang w:val="fo-FO"/>
                  </w:rPr>
                </w:pPr>
                <w:r w:rsidRPr="008A139D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30CA1834" w14:textId="77777777" w:rsidR="00421FDA" w:rsidRDefault="00421FDA" w:rsidP="00E16CE9">
            <w:pPr>
              <w:jc w:val="both"/>
              <w:rPr>
                <w:b/>
                <w:bCs/>
                <w:lang w:val="fo-FO"/>
              </w:rPr>
            </w:pPr>
          </w:p>
        </w:tc>
      </w:tr>
      <w:tr w:rsidR="00421FDA" w14:paraId="5AC486D8" w14:textId="77777777" w:rsidTr="00F81DFE">
        <w:trPr>
          <w:trHeight w:val="4335"/>
        </w:trPr>
        <w:tc>
          <w:tcPr>
            <w:tcW w:w="9628" w:type="dxa"/>
          </w:tcPr>
          <w:p w14:paraId="5D1BEB8C" w14:textId="77777777" w:rsidR="00421FDA" w:rsidRDefault="00421FDA" w:rsidP="00E16CE9">
            <w:pPr>
              <w:rPr>
                <w:lang w:val="fo-FO"/>
              </w:rPr>
            </w:pPr>
            <w:r w:rsidRPr="00486EBE">
              <w:rPr>
                <w:lang w:val="fo-FO"/>
              </w:rPr>
              <w:lastRenderedPageBreak/>
              <w:t>Lýs stuðulin, sosialnámsfrøðiligu viðgerina, røktina og umsorganina, ið higartil er veitt persóninum</w:t>
            </w:r>
            <w:r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-1878687727"/>
              <w:placeholder>
                <w:docPart w:val="D114827CFBFE4362983ADD1571EBF769"/>
              </w:placeholder>
              <w:showingPlcHdr/>
            </w:sdtPr>
            <w:sdtEndPr/>
            <w:sdtContent>
              <w:p w14:paraId="1328489B" w14:textId="77777777" w:rsidR="00421FDA" w:rsidRPr="00486EBE" w:rsidRDefault="00421FDA" w:rsidP="00E16CE9">
                <w:pPr>
                  <w:rPr>
                    <w:lang w:val="fo-FO"/>
                  </w:rPr>
                </w:pPr>
                <w:r w:rsidRPr="008A139D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2DA2D4A5" w14:textId="77777777" w:rsidR="00421FDA" w:rsidRPr="00486EBE" w:rsidRDefault="00421FDA" w:rsidP="00E16CE9">
            <w:pPr>
              <w:rPr>
                <w:lang w:val="fo-FO"/>
              </w:rPr>
            </w:pPr>
          </w:p>
        </w:tc>
      </w:tr>
      <w:tr w:rsidR="00421FDA" w14:paraId="0A4CE59E" w14:textId="77777777" w:rsidTr="00F81DFE">
        <w:trPr>
          <w:trHeight w:val="4670"/>
        </w:trPr>
        <w:tc>
          <w:tcPr>
            <w:tcW w:w="9628" w:type="dxa"/>
          </w:tcPr>
          <w:p w14:paraId="196BC198" w14:textId="77777777" w:rsidR="00421FDA" w:rsidRDefault="00421FDA" w:rsidP="00DE37ED">
            <w:pPr>
              <w:rPr>
                <w:lang w:val="fo-FO"/>
              </w:rPr>
            </w:pPr>
            <w:r w:rsidRPr="00486EBE">
              <w:rPr>
                <w:lang w:val="fo-FO"/>
              </w:rPr>
              <w:t>Viðmerkingar til inntrivið frá viðkomandi persóni, advokati hansara og/ella avvarðandi</w:t>
            </w:r>
            <w:r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1534762178"/>
              <w:placeholder>
                <w:docPart w:val="04C9EBEFBB8D41C2916E3A73FC3AD952"/>
              </w:placeholder>
              <w:showingPlcHdr/>
            </w:sdtPr>
            <w:sdtEndPr/>
            <w:sdtContent>
              <w:p w14:paraId="55EEB3B7" w14:textId="77777777" w:rsidR="00421FDA" w:rsidRPr="00486EBE" w:rsidRDefault="00421FDA" w:rsidP="00DE37ED">
                <w:pPr>
                  <w:rPr>
                    <w:lang w:val="fo-FO"/>
                  </w:rPr>
                </w:pPr>
                <w:r w:rsidRPr="008A139D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4076028E" w14:textId="26C61DA3" w:rsidR="00421FDA" w:rsidRPr="00DE37ED" w:rsidRDefault="00421FDA" w:rsidP="00DE37ED">
            <w:pPr>
              <w:rPr>
                <w:lang w:val="fo-FO"/>
              </w:rPr>
            </w:pPr>
          </w:p>
        </w:tc>
      </w:tr>
      <w:tr w:rsidR="00421FDA" w14:paraId="4C7C484E" w14:textId="77777777" w:rsidTr="00F81DFE">
        <w:trPr>
          <w:trHeight w:val="3674"/>
        </w:trPr>
        <w:tc>
          <w:tcPr>
            <w:tcW w:w="9628" w:type="dxa"/>
          </w:tcPr>
          <w:p w14:paraId="0B392E40" w14:textId="77777777" w:rsidR="00421FDA" w:rsidRDefault="00421FDA" w:rsidP="00DE37ED">
            <w:pPr>
              <w:rPr>
                <w:lang w:val="fo-FO"/>
              </w:rPr>
            </w:pPr>
            <w:r>
              <w:rPr>
                <w:lang w:val="fo-FO"/>
              </w:rPr>
              <w:t>Serlig viðurskifti skulu lýsast ísv. tilmæli um at læsa býli um náttina og skal frágreiðing gevast um hesi viðurskifti. Sjá serliga § 23, stk. 2, nr. 1 – 5:</w:t>
            </w:r>
          </w:p>
          <w:sdt>
            <w:sdtPr>
              <w:rPr>
                <w:lang w:val="fo-FO"/>
              </w:rPr>
              <w:id w:val="-1586992812"/>
              <w:placeholder>
                <w:docPart w:val="FAB1FB011E20416B8A60138CE76DB8F4"/>
              </w:placeholder>
              <w:showingPlcHdr/>
            </w:sdtPr>
            <w:sdtEndPr/>
            <w:sdtContent>
              <w:p w14:paraId="16E78F97" w14:textId="2BB013C2" w:rsidR="00421FDA" w:rsidRDefault="00421FDA" w:rsidP="00E16CE9">
                <w:pPr>
                  <w:jc w:val="both"/>
                  <w:rPr>
                    <w:b/>
                    <w:bCs/>
                    <w:lang w:val="fo-FO"/>
                  </w:rPr>
                </w:pPr>
                <w:r w:rsidRPr="008A139D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</w:tc>
      </w:tr>
      <w:tr w:rsidR="00421FDA" w14:paraId="15100041" w14:textId="77777777" w:rsidTr="00F81DFE">
        <w:trPr>
          <w:trHeight w:val="3674"/>
        </w:trPr>
        <w:tc>
          <w:tcPr>
            <w:tcW w:w="9628" w:type="dxa"/>
          </w:tcPr>
          <w:p w14:paraId="21E674B0" w14:textId="77777777" w:rsidR="00421FDA" w:rsidRDefault="00421FDA" w:rsidP="00E16CE9">
            <w:pPr>
              <w:rPr>
                <w:lang w:val="fo-FO"/>
              </w:rPr>
            </w:pPr>
            <w:r w:rsidRPr="00486EBE">
              <w:rPr>
                <w:lang w:val="fo-FO"/>
              </w:rPr>
              <w:lastRenderedPageBreak/>
              <w:t>Møguligar aðrar viðmerkingar</w:t>
            </w:r>
            <w:r>
              <w:rPr>
                <w:lang w:val="fo-FO"/>
              </w:rPr>
              <w:t>:</w:t>
            </w:r>
          </w:p>
          <w:sdt>
            <w:sdtPr>
              <w:rPr>
                <w:lang w:val="fo-FO"/>
              </w:rPr>
              <w:id w:val="-1513671154"/>
              <w:placeholder>
                <w:docPart w:val="4666B71C5C7A4D6B9D139DBC2CD410AA"/>
              </w:placeholder>
              <w:showingPlcHdr/>
            </w:sdtPr>
            <w:sdtEndPr/>
            <w:sdtContent>
              <w:p w14:paraId="21174AD2" w14:textId="77777777" w:rsidR="00421FDA" w:rsidRPr="00486EBE" w:rsidRDefault="00421FDA" w:rsidP="00E16CE9">
                <w:pPr>
                  <w:rPr>
                    <w:lang w:val="fo-FO"/>
                  </w:rPr>
                </w:pPr>
                <w:r w:rsidRPr="008A139D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5B2E2A0C" w14:textId="77777777" w:rsidR="00421FDA" w:rsidRPr="00486EBE" w:rsidRDefault="00421FDA" w:rsidP="00E16CE9">
            <w:pPr>
              <w:rPr>
                <w:lang w:val="fo-FO"/>
              </w:rPr>
            </w:pPr>
          </w:p>
        </w:tc>
      </w:tr>
    </w:tbl>
    <w:p w14:paraId="56EEB7DE" w14:textId="77777777" w:rsidR="00DA3725" w:rsidRDefault="00DA3725"/>
    <w:sectPr w:rsidR="00DA3725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D1A2" w14:textId="77777777" w:rsidR="004C4DC5" w:rsidRDefault="004C4DC5" w:rsidP="00161433">
      <w:pPr>
        <w:spacing w:after="0" w:line="240" w:lineRule="auto"/>
      </w:pPr>
      <w:r>
        <w:separator/>
      </w:r>
    </w:p>
  </w:endnote>
  <w:endnote w:type="continuationSeparator" w:id="0">
    <w:p w14:paraId="26EE6E25" w14:textId="77777777" w:rsidR="004C4DC5" w:rsidRDefault="004C4DC5" w:rsidP="0016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258C" w14:textId="77777777" w:rsidR="00161433" w:rsidRPr="002D4014" w:rsidRDefault="00161433" w:rsidP="00161433">
    <w:pPr>
      <w:pStyle w:val="Sidefod"/>
      <w:jc w:val="center"/>
      <w:rPr>
        <w:lang w:val="fo-FO"/>
      </w:rPr>
    </w:pPr>
    <w:r w:rsidRPr="002D4014">
      <w:rPr>
        <w:lang w:val="fo-FO"/>
      </w:rPr>
      <w:t>Undir Hornabakka • Postsmoga 45 • 110 Tórshavn</w:t>
    </w:r>
  </w:p>
  <w:p w14:paraId="1A3B4B2C" w14:textId="77777777" w:rsidR="00161433" w:rsidRPr="002D4014" w:rsidRDefault="00161433" w:rsidP="00161433">
    <w:pPr>
      <w:pStyle w:val="Sidefod"/>
      <w:jc w:val="center"/>
      <w:rPr>
        <w:lang w:val="fo-FO"/>
      </w:rPr>
    </w:pPr>
    <w:r w:rsidRPr="002D4014">
      <w:rPr>
        <w:lang w:val="fo-FO"/>
      </w:rPr>
      <w:t>Telefon 320585 • Teldupostur: fks@fks.fo</w:t>
    </w:r>
  </w:p>
  <w:p w14:paraId="6FBF8C41" w14:textId="77777777" w:rsidR="00161433" w:rsidRPr="00161433" w:rsidRDefault="00161433">
    <w:pPr>
      <w:pStyle w:val="Sidefod"/>
      <w:rPr>
        <w:lang w:val="fo-F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B031" w14:textId="77777777" w:rsidR="004C4DC5" w:rsidRDefault="004C4DC5" w:rsidP="00161433">
      <w:pPr>
        <w:spacing w:after="0" w:line="240" w:lineRule="auto"/>
      </w:pPr>
      <w:r>
        <w:separator/>
      </w:r>
    </w:p>
  </w:footnote>
  <w:footnote w:type="continuationSeparator" w:id="0">
    <w:p w14:paraId="75C8ADE3" w14:textId="77777777" w:rsidR="004C4DC5" w:rsidRDefault="004C4DC5" w:rsidP="0016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9826" w14:textId="77777777" w:rsidR="00161433" w:rsidRPr="002D4014" w:rsidRDefault="00161433" w:rsidP="00161433">
    <w:pPr>
      <w:pStyle w:val="Sidehoved"/>
      <w:rPr>
        <w:color w:val="2F5496" w:themeColor="accent1" w:themeShade="BF"/>
        <w:sz w:val="40"/>
        <w:szCs w:val="40"/>
      </w:rPr>
    </w:pPr>
    <w:r w:rsidRPr="00343C99">
      <w:rPr>
        <w:noProof/>
      </w:rPr>
      <w:drawing>
        <wp:inline distT="0" distB="0" distL="0" distR="0" wp14:anchorId="1F866484" wp14:editId="01CAD7D3">
          <wp:extent cx="519701" cy="508000"/>
          <wp:effectExtent l="0" t="0" r="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786" cy="51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2D4014">
      <w:rPr>
        <w:color w:val="2F5496" w:themeColor="accent1" w:themeShade="BF"/>
        <w:sz w:val="40"/>
        <w:szCs w:val="40"/>
        <w:lang w:val="fo-FO"/>
      </w:rPr>
      <w:t>Føroya Kærustovnur</w:t>
    </w:r>
  </w:p>
  <w:p w14:paraId="7907C5AA" w14:textId="77777777" w:rsidR="00161433" w:rsidRDefault="0016143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3648"/>
    <w:multiLevelType w:val="hybridMultilevel"/>
    <w:tmpl w:val="FDFEB3DC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D6015"/>
    <w:multiLevelType w:val="hybridMultilevel"/>
    <w:tmpl w:val="44F6E0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88053">
    <w:abstractNumId w:val="1"/>
  </w:num>
  <w:num w:numId="2" w16cid:durableId="167576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93"/>
    <w:rsid w:val="00006E33"/>
    <w:rsid w:val="00066B82"/>
    <w:rsid w:val="00161433"/>
    <w:rsid w:val="0024550B"/>
    <w:rsid w:val="00256AB2"/>
    <w:rsid w:val="003A68FA"/>
    <w:rsid w:val="00421FDA"/>
    <w:rsid w:val="004620F8"/>
    <w:rsid w:val="004A131B"/>
    <w:rsid w:val="004C4DC5"/>
    <w:rsid w:val="00522A03"/>
    <w:rsid w:val="005A1F93"/>
    <w:rsid w:val="00641971"/>
    <w:rsid w:val="007422E9"/>
    <w:rsid w:val="00923FA6"/>
    <w:rsid w:val="00D54808"/>
    <w:rsid w:val="00DA3725"/>
    <w:rsid w:val="00DE37ED"/>
    <w:rsid w:val="00E20244"/>
    <w:rsid w:val="00E41B2E"/>
    <w:rsid w:val="00EA7BCC"/>
    <w:rsid w:val="00ED4E13"/>
    <w:rsid w:val="00F2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F400"/>
  <w15:chartTrackingRefBased/>
  <w15:docId w15:val="{46726A25-B58E-4526-BDAC-C016B23F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43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61433"/>
    <w:pPr>
      <w:ind w:left="720"/>
      <w:contextualSpacing/>
    </w:pPr>
  </w:style>
  <w:style w:type="table" w:styleId="Tabel-Gitter">
    <w:name w:val="Table Grid"/>
    <w:basedOn w:val="Tabel-Normal"/>
    <w:uiPriority w:val="39"/>
    <w:rsid w:val="0016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614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1433"/>
  </w:style>
  <w:style w:type="paragraph" w:styleId="Sidefod">
    <w:name w:val="footer"/>
    <w:basedOn w:val="Normal"/>
    <w:link w:val="SidefodTegn"/>
    <w:uiPriority w:val="99"/>
    <w:unhideWhenUsed/>
    <w:rsid w:val="001614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1433"/>
  </w:style>
  <w:style w:type="character" w:styleId="Pladsholdertekst">
    <w:name w:val="Placeholder Text"/>
    <w:basedOn w:val="Standardskrifttypeiafsnit"/>
    <w:uiPriority w:val="99"/>
    <w:semiHidden/>
    <w:rsid w:val="004620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D42705-575B-4D4B-85BE-0942C144A028}"/>
      </w:docPartPr>
      <w:docPartBody>
        <w:p w:rsidR="00FA2015" w:rsidRDefault="009646BB">
          <w:r w:rsidRPr="008A139D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C2A073A9F3D42AC8D2A2296FB14E3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6658D4-E692-47BB-B55F-BCB79F90BF31}"/>
      </w:docPartPr>
      <w:docPartBody>
        <w:p w:rsidR="00E86EEB" w:rsidRDefault="00E86EEB" w:rsidP="00E86EEB">
          <w:pPr>
            <w:pStyle w:val="EC2A073A9F3D42AC8D2A2296FB14E3DD"/>
          </w:pPr>
          <w:r w:rsidRPr="008A139D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99016A0A7D0455AA1EB7C06B87A01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91F726-97EA-4AEF-A4FD-E8D3955E8169}"/>
      </w:docPartPr>
      <w:docPartBody>
        <w:p w:rsidR="00E86EEB" w:rsidRDefault="00E86EEB" w:rsidP="00E86EEB">
          <w:pPr>
            <w:pStyle w:val="D99016A0A7D0455AA1EB7C06B87A0166"/>
          </w:pPr>
          <w:r w:rsidRPr="008A139D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D78E1B7A8DC4D179FC86341F10AA2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418F22-EBC8-4F12-9447-2AD5BC522137}"/>
      </w:docPartPr>
      <w:docPartBody>
        <w:p w:rsidR="00E86EEB" w:rsidRDefault="00E86EEB" w:rsidP="00E86EEB">
          <w:pPr>
            <w:pStyle w:val="1D78E1B7A8DC4D179FC86341F10AA279"/>
          </w:pPr>
          <w:r w:rsidRPr="008A139D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95478A651B8644638CB1F73EC7FC5C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8626E3-BDB3-4318-9643-29F1FD8E5B51}"/>
      </w:docPartPr>
      <w:docPartBody>
        <w:p w:rsidR="00E86EEB" w:rsidRDefault="00E86EEB" w:rsidP="00E86EEB">
          <w:pPr>
            <w:pStyle w:val="95478A651B8644638CB1F73EC7FC5C68"/>
          </w:pPr>
          <w:r w:rsidRPr="008A139D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114827CFBFE4362983ADD1571EBF7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D4B7C2-1B61-4116-8835-F3FB310F9086}"/>
      </w:docPartPr>
      <w:docPartBody>
        <w:p w:rsidR="00E86EEB" w:rsidRDefault="00E86EEB" w:rsidP="00E86EEB">
          <w:pPr>
            <w:pStyle w:val="D114827CFBFE4362983ADD1571EBF769"/>
          </w:pPr>
          <w:r w:rsidRPr="008A139D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4C9EBEFBB8D41C2916E3A73FC3AD9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6D4A0C-BD38-4AE9-A2AE-293A43778C91}"/>
      </w:docPartPr>
      <w:docPartBody>
        <w:p w:rsidR="00E86EEB" w:rsidRDefault="00E86EEB" w:rsidP="00E86EEB">
          <w:pPr>
            <w:pStyle w:val="04C9EBEFBB8D41C2916E3A73FC3AD952"/>
          </w:pPr>
          <w:r w:rsidRPr="008A139D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AB1FB011E20416B8A60138CE76DB8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FA4E5B-8ACB-40DC-AD7E-619711F8DC7B}"/>
      </w:docPartPr>
      <w:docPartBody>
        <w:p w:rsidR="00E86EEB" w:rsidRDefault="00E86EEB" w:rsidP="00E86EEB">
          <w:pPr>
            <w:pStyle w:val="FAB1FB011E20416B8A60138CE76DB8F4"/>
          </w:pPr>
          <w:r w:rsidRPr="008A139D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666B71C5C7A4D6B9D139DBC2CD410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F36083-B2C4-4B50-BFF4-D4BC18D54972}"/>
      </w:docPartPr>
      <w:docPartBody>
        <w:p w:rsidR="00E86EEB" w:rsidRDefault="00E86EEB" w:rsidP="00E86EEB">
          <w:pPr>
            <w:pStyle w:val="4666B71C5C7A4D6B9D139DBC2CD410AA"/>
          </w:pPr>
          <w:r w:rsidRPr="008A139D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F56353A227C43CBA32267B03629CE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760D61-B78F-4B03-9630-8FE83542AB18}"/>
      </w:docPartPr>
      <w:docPartBody>
        <w:p w:rsidR="00E86EEB" w:rsidRDefault="00E86EEB" w:rsidP="00E86EEB">
          <w:pPr>
            <w:pStyle w:val="CF56353A227C43CBA32267B03629CEC9"/>
          </w:pPr>
          <w:r w:rsidRPr="008C5C50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BB"/>
    <w:rsid w:val="009646BB"/>
    <w:rsid w:val="00E86EEB"/>
    <w:rsid w:val="00FA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86EEB"/>
    <w:rPr>
      <w:color w:val="808080"/>
    </w:rPr>
  </w:style>
  <w:style w:type="paragraph" w:customStyle="1" w:styleId="EC2A073A9F3D42AC8D2A2296FB14E3DD">
    <w:name w:val="EC2A073A9F3D42AC8D2A2296FB14E3DD"/>
    <w:rsid w:val="00E86EEB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D99016A0A7D0455AA1EB7C06B87A0166">
    <w:name w:val="D99016A0A7D0455AA1EB7C06B87A0166"/>
    <w:rsid w:val="00E86EEB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1D78E1B7A8DC4D179FC86341F10AA279">
    <w:name w:val="1D78E1B7A8DC4D179FC86341F10AA279"/>
    <w:rsid w:val="00E86EEB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95478A651B8644638CB1F73EC7FC5C68">
    <w:name w:val="95478A651B8644638CB1F73EC7FC5C68"/>
    <w:rsid w:val="00E86EEB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D114827CFBFE4362983ADD1571EBF769">
    <w:name w:val="D114827CFBFE4362983ADD1571EBF769"/>
    <w:rsid w:val="00E86EEB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04C9EBEFBB8D41C2916E3A73FC3AD952">
    <w:name w:val="04C9EBEFBB8D41C2916E3A73FC3AD952"/>
    <w:rsid w:val="00E86EEB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FAB1FB011E20416B8A60138CE76DB8F4">
    <w:name w:val="FAB1FB011E20416B8A60138CE76DB8F4"/>
    <w:rsid w:val="00E86EEB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4666B71C5C7A4D6B9D139DBC2CD410AA">
    <w:name w:val="4666B71C5C7A4D6B9D139DBC2CD410AA"/>
    <w:rsid w:val="00E86EEB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  <w:style w:type="paragraph" w:customStyle="1" w:styleId="CF56353A227C43CBA32267B03629CEC9">
    <w:name w:val="CF56353A227C43CBA32267B03629CEC9"/>
    <w:rsid w:val="00E86EEB"/>
    <w:pPr>
      <w:spacing w:line="278" w:lineRule="auto"/>
    </w:pPr>
    <w:rPr>
      <w:kern w:val="2"/>
      <w:sz w:val="24"/>
      <w:szCs w:val="24"/>
      <w:lang w:val="fo-FO" w:eastAsia="fo-F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 Debes Christiansen</dc:creator>
  <cp:keywords/>
  <dc:description/>
  <cp:lastModifiedBy>Rani Debes Christiansen</cp:lastModifiedBy>
  <cp:revision>12</cp:revision>
  <dcterms:created xsi:type="dcterms:W3CDTF">2021-03-12T11:37:00Z</dcterms:created>
  <dcterms:modified xsi:type="dcterms:W3CDTF">2024-01-25T13:30:00Z</dcterms:modified>
</cp:coreProperties>
</file>